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ESTATUTS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CAPÍTOL I: DENOMINACIÓ, OBJECTIU, SEU I DURACIÓ.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Amb la denominació de PUMME es crea a Girona aquesta cooperativa com a projecte educatiu que permeti als alumnes-socis treballar cooperant per a tenir un primer contacte amb el món de l’empresa. Ha quedat registrat en l’arxiu central de cooperatives i funcionarà com una cooperativa real.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seva seu és el Col·legi Maristes Girona, Av. Josep Tarradellas, 5-7 de 17006, Girona.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 termini de durada serà en el curs acadèmic 2017-2018 amb la seva dissolució el juny de 2018.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CAPÍTOL II: SOCIS, DRETS, OBLIGACIONS I SANCIONS.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Els socis de la cooperativa PUMME són els alumnes de 3r d’ESO del Col·legi Maristes Girona i adquireixen la seva condició de socis amb una aportació al capital de 10€, i respectant les normes de funcionament i decisions de l’Assemblea General.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condició de soci otorga tots els drets d’aquests. No pot causar la baixa durant el curs escolar i tenen els mateixos drets dels alumnes del centre. Tot i així, si un soci es dóna de baixa no es podrà reintegrar novament en el projecte.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DRETS DELS SOCIS: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Participar en la cooperativa.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Poder escollir i ser escollit en els càrrecs.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Participar en vot i veu en l’Assemblea General.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Ser informat de qualsevol aspecte.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Participar en els beneficis de la cooperativa.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Donar-se de baixa només si es perd la condició d’alumne o bé per una raó rellevant.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OBLIGACIONS DELS SOCIS: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Assistir a les reunions de la cooperativa.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Complir els estatuts i els acords pactats.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Participar en la cooperativa.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Acceptar els càrrecs pels quals ha estat escollit, excepte per causes majors, i assumir les responsabilitats.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Participar en les activitats de formació.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MOTIUS DE SANCIONS: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 poden imposar sancions als socis per no complir els estatuts esmentats. Es classifiquen en: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LLEUS: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Faltar a una reunió sense justificar.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Infringir les normes del centre.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360" w:firstLine="34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GREUS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Falta de respecte i consideració envers els altres socis o director del centre.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Falta d’assistència no justificada repetidament.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Utilitzar la condició de soci per a altres activitats particulars.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Incompliment del reglament de l’Assemblea General o del President, per primera vegada i sense alterar les activitats de la cooperativa ni el seu objectiu.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 participar diàriament en la cooperativa.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360" w:firstLine="340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MOLT GREUS: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Actuar de forma perjudicial i greu envers la cooperativa.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 participar diària i repetidament en l’Assemblea General.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Incompliment de les normes del centre.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Agradir física i/o verbalment a un company de la cooperativa.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SANCIONS: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procediment per a sancionar serà comunicat al President, qui convocarà l’Assemblea i els comunicarà a tots. Es tractarà de forma immediata.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</w:t>
        <w:tab/>
        <w:t xml:space="preserve">Per a faltes lleus: avís verbal.</w:t>
      </w:r>
    </w:p>
    <w:p w:rsidR="00000000" w:rsidDel="00000000" w:rsidP="00000000" w:rsidRDefault="00000000" w:rsidRPr="00000000">
      <w:pPr>
        <w:spacing w:line="360" w:lineRule="auto"/>
        <w:ind w:left="700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Per a faltes greus: avís per escrit, i en cas necessari, expulsió temporal de la cooperativa.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</w:t>
        <w:tab/>
        <w:t xml:space="preserve">Per a faltes molt greus: expulsió definitiva de la cooperativa.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CAPÍTOL III: CAPITAL SOCIAL.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capital social i inicial està format per les aportacions dels socis, que en total és de 50€. A partir d’això cada soci rebrà un certificat per a acreditar la seva condició.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fet de realitzar l’aportació inicial no garantitza la devolució d’aquesta, ni la distribució dels accedents.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 la dissolució de la cooperativa es repartiran els beneficis una vegada satisfets els deutes i la corresponent aportació a una organització social, ja sigui pública o privada.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L’Assemblea General podrà exigir noves aportacions obligatòries i necessàries per al rendiment i funcionament de la cooperativa.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L’Assemblea General podrà acordar l’admissió d’aportacions voluntàries dels socis. També admetrà aportacions voluntàries de simpatitzants, fixant la quantitat mínima d’aquestes. Certificarà l’aportació en un document per als simpatitzants.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L’Assemblea General podrà acordar activitats oportunes dins del funcionament normal de la cooperativa per a aconseguir nous fons.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CAPÍTOL IV: ORGANITZACIÓ I RESOPNSABILITATS.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responsabilitat de la gestió recau en els membres de la cooperativa. Els socis formen l’Assemblea General, que: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Pren les decisions relatives al càpita social.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Entén els assumptes disciplinaris.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Modifica els estatuts.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Constitueix i dissol la cooperativa.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ASSEMBLEA I CONVOCATÒRIA: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El cordinador convocarà les Assembles ordinàries i extraordinàries que consideri oportunes.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L’Assemblea extraordinària serà convocada pel per qualsevol soci de la cooperativa, que haurà de sol·licitar-ho per escrit al cordinador i donant motius per a la petició.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Qualsevol convocatòria d’assemblea es realitzarà per escrit dirigit als socis amb 48 hores d’antelació.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cordinador ha de dur a terme les decisions preses per la cooperativa.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cordinador es l’unica persones autoritzada per a firmar documents en nom de la cooperativa.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cordinador presideix l’assemblea general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CORRESPON AL CORDINADOR: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Representar, governar i gestionar la cooperativa.</w:t>
      </w:r>
    </w:p>
    <w:p w:rsidR="00000000" w:rsidDel="00000000" w:rsidP="00000000" w:rsidRDefault="00000000" w:rsidRPr="00000000">
      <w:pPr>
        <w:spacing w:line="360" w:lineRule="auto"/>
        <w:ind w:left="1080" w:hanging="36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Actuar com organitzar, moderador i exercir l’autoritat necessària en l’assemblea.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CORRESPON AL CREATIU: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-Estar sempre actiu aportan bones ideas per a la cooperativa.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- Ser creatiu a l’hora de aportar ideas.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CORRESPON AL CONSTRUCTOR: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-Dur a terme les tasques que s´han de afectuar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CORRESPON AL COMUNICADOR: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-Ser el portaveu de la cooperativa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CORRESPON A L’EXPLORADOR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cercar el necessari per a la cooperativa.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Tots els membres del Consell  actuen per delegació de l’Assemblea General que els escull per als seus càrrecs per votació i amb majoria simple.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duració d’aquest càrrecs serà permanent fins la dissolució de la cooperativa prevista el mes de juny del 2018.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CAPÍTOL V: MODIFICACIÓ DELS ESTATUTS.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Qualsevol canvi dels Estatuts ha de ser aprovat a l’Assemblea General amb un 66% de vots a favor.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CAPÍTOL VI: DISSOLUCIÓ.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Juny del 2018 serà dissolta la cooperativa PUMME amb la finalització d’aquest projecte, sempre i quan no es dissolgui prèviament per causes majors (abandonament de la majoria dels components del grup, o falta de treball o esforç que impedeixi el funcionament correcte de la cooperativa).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L’Assemblea Ordinària dissoldrà la cooperativa on els comptes seran presentats i aprovats així com una memòria de les activitats.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Després, una vegada finalitzats els comptes, s’extraurà una quantitat de diners que es faran arribar a l’organització decidida en aquesta mateixa Assemblea. També es decidirà si els diners restants seran destinats a altres propòsits.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COMPONENTS: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Ugo Perez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Marti Roca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Marc Gelabert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Pol Formatjé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Eloi Garcia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  <w:t xml:space="preserve">P.D: En Martí te problemes per accedir a moodel i o passara tot per Gmail. Si aconsegueix entrar ho penjara a la pagina.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48"/>
          <w:szCs w:val="48"/>
          <w:u w:val="single"/>
        </w:rPr>
      </w:pPr>
      <w:r w:rsidDel="00000000" w:rsidR="00000000" w:rsidRPr="00000000">
        <w:rPr>
          <w:rFonts w:ascii="Verdana" w:cs="Verdana" w:eastAsia="Verdana" w:hAnsi="Verdana"/>
          <w:sz w:val="48"/>
          <w:szCs w:val="48"/>
          <w:u w:val="single"/>
          <w:rtl w:val="0"/>
        </w:rPr>
        <w:t xml:space="preserve">                                              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48"/>
          <w:szCs w:val="48"/>
          <w:u w:val="single"/>
        </w:rPr>
      </w:pPr>
      <w:r w:rsidDel="00000000" w:rsidR="00000000" w:rsidRPr="00000000">
        <w:rPr>
          <w:rFonts w:ascii="Verdana" w:cs="Verdana" w:eastAsia="Verdana" w:hAnsi="Verdana"/>
          <w:sz w:val="48"/>
          <w:szCs w:val="48"/>
          <w:u w:val="single"/>
          <w:rtl w:val="0"/>
        </w:rPr>
        <w:t xml:space="preserve">                                              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48"/>
          <w:szCs w:val="48"/>
          <w:u w:val="single"/>
        </w:rPr>
      </w:pPr>
      <w:r w:rsidDel="00000000" w:rsidR="00000000" w:rsidRPr="00000000">
        <w:rPr>
          <w:rFonts w:ascii="Verdana" w:cs="Verdana" w:eastAsia="Verdana" w:hAnsi="Verdana"/>
          <w:sz w:val="48"/>
          <w:szCs w:val="48"/>
          <w:u w:val="single"/>
          <w:rtl w:val="0"/>
        </w:rPr>
        <w:tab/>
        <w:tab/>
        <w:tab/>
        <w:tab/>
        <w:t xml:space="preserve">                                              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48"/>
          <w:szCs w:val="48"/>
          <w:u w:val="single"/>
        </w:rPr>
      </w:pPr>
      <w:r w:rsidDel="00000000" w:rsidR="00000000" w:rsidRPr="00000000">
        <w:rPr>
          <w:rFonts w:ascii="Verdana" w:cs="Verdana" w:eastAsia="Verdana" w:hAnsi="Verdana"/>
          <w:sz w:val="48"/>
          <w:szCs w:val="48"/>
          <w:u w:val="single"/>
          <w:rtl w:val="0"/>
        </w:rPr>
        <w:tab/>
        <w:tab/>
        <w:tab/>
        <w:tab/>
        <w:t xml:space="preserve">                                              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48"/>
          <w:szCs w:val="48"/>
          <w:u w:val="single"/>
        </w:rPr>
      </w:pPr>
      <w:r w:rsidDel="00000000" w:rsidR="00000000" w:rsidRPr="00000000">
        <w:rPr>
          <w:rFonts w:ascii="Verdana" w:cs="Verdana" w:eastAsia="Verdana" w:hAnsi="Verdana"/>
          <w:sz w:val="48"/>
          <w:szCs w:val="48"/>
          <w:u w:val="single"/>
          <w:rtl w:val="0"/>
        </w:rPr>
        <w:t xml:space="preserve">                                              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48"/>
          <w:szCs w:val="48"/>
          <w:u w:val="single"/>
        </w:rPr>
      </w:pPr>
      <w:r w:rsidDel="00000000" w:rsidR="00000000" w:rsidRPr="00000000">
        <w:rPr>
          <w:rFonts w:ascii="Verdana" w:cs="Verdana" w:eastAsia="Verdana" w:hAnsi="Verdana"/>
          <w:sz w:val="48"/>
          <w:szCs w:val="48"/>
          <w:u w:val="single"/>
          <w:rtl w:val="0"/>
        </w:rPr>
        <w:t xml:space="preserve">                                              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