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F6" w:rsidRDefault="00EF5CF6">
      <w:pPr>
        <w:pStyle w:val="Ttulo"/>
        <w:jc w:val="center"/>
        <w:rPr>
          <w:rFonts w:ascii="Roboto Condensed" w:eastAsia="Roboto Condensed" w:hAnsi="Roboto Condensed" w:cs="Roboto Condensed"/>
          <w:b/>
          <w:color w:val="0000FF"/>
          <w:sz w:val="40"/>
          <w:szCs w:val="40"/>
        </w:rPr>
      </w:pPr>
      <w:bookmarkStart w:id="0" w:name="_1ufh8tbp8hhb" w:colFirst="0" w:colLast="0"/>
      <w:bookmarkStart w:id="1" w:name="_GoBack"/>
      <w:bookmarkEnd w:id="0"/>
      <w:bookmarkEnd w:id="1"/>
    </w:p>
    <w:p w:rsidR="00EF5CF6" w:rsidRDefault="00376989">
      <w:pPr>
        <w:pStyle w:val="Ttulo"/>
        <w:jc w:val="center"/>
        <w:rPr>
          <w:rFonts w:ascii="Roboto Condensed" w:eastAsia="Roboto Condensed" w:hAnsi="Roboto Condensed" w:cs="Roboto Condensed"/>
          <w:color w:val="0000FF"/>
          <w:sz w:val="40"/>
          <w:szCs w:val="40"/>
        </w:rPr>
      </w:pPr>
      <w:bookmarkStart w:id="2" w:name="_wgpojlu37x7s" w:colFirst="0" w:colLast="0"/>
      <w:bookmarkEnd w:id="2"/>
      <w:r>
        <w:rPr>
          <w:rFonts w:ascii="Roboto Condensed" w:eastAsia="Roboto Condensed" w:hAnsi="Roboto Condensed" w:cs="Roboto Condensed"/>
          <w:color w:val="0000FF"/>
          <w:sz w:val="40"/>
          <w:szCs w:val="40"/>
        </w:rPr>
        <w:t>COOPERATIVA DE TREBALL ASSOCIAT</w:t>
      </w:r>
    </w:p>
    <w:p w:rsidR="00EF5CF6" w:rsidRDefault="00376989">
      <w:pPr>
        <w:jc w:val="center"/>
        <w:rPr>
          <w:rFonts w:ascii="Roboto Condensed" w:eastAsia="Roboto Condensed" w:hAnsi="Roboto Condensed" w:cs="Roboto Condensed"/>
          <w:sz w:val="60"/>
          <w:szCs w:val="60"/>
          <w:u w:val="single"/>
        </w:rPr>
      </w:pPr>
      <w:r>
        <w:rPr>
          <w:rFonts w:ascii="Roboto Condensed" w:eastAsia="Roboto Condensed" w:hAnsi="Roboto Condensed" w:cs="Roboto Condensed"/>
          <w:sz w:val="60"/>
          <w:szCs w:val="60"/>
          <w:u w:val="single"/>
        </w:rPr>
        <w:t>ESTATUTS</w:t>
      </w:r>
    </w:p>
    <w:p w:rsidR="00EF5CF6" w:rsidRDefault="00EF5CF6">
      <w:pPr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b/>
          <w:sz w:val="36"/>
          <w:szCs w:val="36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b/>
          <w:sz w:val="36"/>
          <w:szCs w:val="36"/>
        </w:rPr>
      </w:pPr>
      <w:r>
        <w:rPr>
          <w:rFonts w:ascii="Roboto Condensed" w:eastAsia="Roboto Condensed" w:hAnsi="Roboto Condensed" w:cs="Roboto Condensed"/>
          <w:b/>
          <w:sz w:val="36"/>
          <w:szCs w:val="36"/>
        </w:rPr>
        <w:t>CAPÍTOL 1. BASE DE LA SOCIETAT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1. Nom de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BcXc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(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Brugulat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Crear per Créixer).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2. Domicili social.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Institut Josep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Brugulat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>: Ctra./ Figueroles 19, Banyoles 17820 tel: 972571431.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3. Durada i activitat.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La cooperativa durarà el curs 2019-2020. La constitució es va fer el dilluns, 7 d'octubre del 2019 i la dissolució serà el mes de juny de 2020.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L'activitat es portarà a terme tots el dilluns de 10:40 a 11:35, els dimarts 13:4</w:t>
      </w:r>
      <w:r>
        <w:rPr>
          <w:rFonts w:ascii="Roboto Condensed" w:eastAsia="Roboto Condensed" w:hAnsi="Roboto Condensed" w:cs="Roboto Condensed"/>
          <w:sz w:val="24"/>
          <w:szCs w:val="24"/>
        </w:rPr>
        <w:t>5 a 14:40 i el dijous de 12:50 a 13:45.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Aquesta cooperativa està formada per dos grups,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l’A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i B.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4. Objecte de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BcXc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és una cooperativa feta pels alumnes de 4t d'ESO de l'institut Josep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Brugulat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de Banyoles. Es crea dins el marc del projecte educatiu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EmprenGi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amb l'objectiu de desenvolupar la capacitat creativa, promoure la iniciativa i l'esperit emprenedor, treball</w:t>
      </w:r>
      <w:r>
        <w:rPr>
          <w:rFonts w:ascii="Roboto Condensed" w:eastAsia="Roboto Condensed" w:hAnsi="Roboto Condensed" w:cs="Roboto Condensed"/>
          <w:sz w:val="24"/>
          <w:szCs w:val="24"/>
        </w:rPr>
        <w:t>ar la presa de decisions, així com la creació, el desenvolupament i finalització d'una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Aquesta cooperativa no està legalment constituïda però queda registrada a l’entitat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EmprenGi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>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b/>
          <w:sz w:val="36"/>
          <w:szCs w:val="36"/>
        </w:rPr>
      </w:pPr>
      <w:r>
        <w:rPr>
          <w:rFonts w:ascii="Roboto Condensed" w:eastAsia="Roboto Condensed" w:hAnsi="Roboto Condensed" w:cs="Roboto Condensed"/>
          <w:b/>
          <w:sz w:val="36"/>
          <w:szCs w:val="36"/>
        </w:rPr>
        <w:t>CAPÍTOL 2. DE LES PERSONES SÒCIES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5. Adhesió a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Per ser soci de la cooperativa s'han de complir dos requisits: ser alumne/a de 4t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d’Eso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i aportar 10 € de capital inicial.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Cada membre soci aportarà 10€ de capital inicial el dia de la constitució de la cooperativa. El </w:t>
      </w:r>
      <w:r>
        <w:rPr>
          <w:rFonts w:ascii="Roboto Condensed" w:eastAsia="Roboto Condensed" w:hAnsi="Roboto Condensed" w:cs="Roboto Condensed"/>
          <w:sz w:val="24"/>
          <w:szCs w:val="24"/>
        </w:rPr>
        <w:t>departament d'administració del centre recollirà i registrarà els 10€ aportats i s'encarregarà de la liquidació a final de curs. Si alguna persona no pot pagar els 10€, es poden pagar 2€ cada setmana fins arribar als 10€ d'aportació inicial.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6. D</w:t>
      </w: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eures dels socis.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Tots els socis tenen l'obligació de:</w:t>
      </w:r>
    </w:p>
    <w:p w:rsidR="00EF5CF6" w:rsidRDefault="00376989">
      <w:pPr>
        <w:numPr>
          <w:ilvl w:val="0"/>
          <w:numId w:val="1"/>
        </w:num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Aportar el capital inicial de la cooperativa.</w:t>
      </w:r>
    </w:p>
    <w:p w:rsidR="00EF5CF6" w:rsidRDefault="00376989">
      <w:pPr>
        <w:numPr>
          <w:ilvl w:val="0"/>
          <w:numId w:val="2"/>
        </w:num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Mantenir una bona actitud i participació en totes les activitats que es desenvolupin.</w:t>
      </w:r>
    </w:p>
    <w:p w:rsidR="00EF5CF6" w:rsidRDefault="00376989">
      <w:pPr>
        <w:numPr>
          <w:ilvl w:val="0"/>
          <w:numId w:val="2"/>
        </w:num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Cadascú ha de ser responsable amb la feina que té assignada.</w:t>
      </w:r>
    </w:p>
    <w:p w:rsidR="00EF5CF6" w:rsidRDefault="00376989">
      <w:pPr>
        <w:numPr>
          <w:ilvl w:val="0"/>
          <w:numId w:val="2"/>
        </w:num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Cal resp</w:t>
      </w:r>
      <w:r>
        <w:rPr>
          <w:rFonts w:ascii="Roboto Condensed" w:eastAsia="Roboto Condensed" w:hAnsi="Roboto Condensed" w:cs="Roboto Condensed"/>
          <w:sz w:val="24"/>
          <w:szCs w:val="24"/>
        </w:rPr>
        <w:t>ectar les opinions donades pels diferents membres de la cooperativa.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7. Drets dels socis.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La cooperativa és democràtica i per això tots els seus socis poden participar, opinar i fer propostes sobre el funcionament de l'empresa. La manera de fer-h</w:t>
      </w:r>
      <w:r>
        <w:rPr>
          <w:rFonts w:ascii="Roboto Condensed" w:eastAsia="Roboto Condensed" w:hAnsi="Roboto Condensed" w:cs="Roboto Condensed"/>
          <w:sz w:val="24"/>
          <w:szCs w:val="24"/>
        </w:rPr>
        <w:t>o normalment és a les assemblees i si no, es poden traslladar les propostes al departament de coordinació.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Els socis de la cooperativa tenen dret d'escollir i ser escollits en els càrrecs de representació de l'empresa.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La finalitat dels productes de la coo</w:t>
      </w:r>
      <w:r>
        <w:rPr>
          <w:rFonts w:ascii="Roboto Condensed" w:eastAsia="Roboto Condensed" w:hAnsi="Roboto Condensed" w:cs="Roboto Condensed"/>
          <w:sz w:val="24"/>
          <w:szCs w:val="24"/>
        </w:rPr>
        <w:t>perativa és vendre'ls, per tant els socis de la cooperativa poden comprar els productes si fan comanda i paguen com un client.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Tots els socis, en tant que han aportat capital i treball a la cooperativa, tenen dret a participar de la repartició de beneficis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,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poguent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recuperar així la seva aportació inicial.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8. Baixa dels socis.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Un soci serà donat de baixa si no compleix amb els presents estatuts.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9. Procediment sancionador.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Si un soci no justifica les faltes d'assistència, no fa la feina o no respecte als companys, se'l penalitzarà i es pot arribar a expulsar de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Si un soci molesta durant la feina o no treballa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s’'avisarà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>. El departament ho farà constar al full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 de control diari. Si cal, se'l pot apartar del grup perquè el grup pugui treballar i el soci repensi la seva actitud.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Si fos el cas d'haver d’expulsar a un soci, aquest només recupera el 50% del seu capital inicial, un cop dissolta l'empresa.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Totes les sancions es decideixen a l'Assemblea.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b/>
          <w:sz w:val="36"/>
          <w:szCs w:val="36"/>
        </w:rPr>
      </w:pPr>
      <w:r>
        <w:rPr>
          <w:rFonts w:ascii="Roboto Condensed" w:eastAsia="Roboto Condensed" w:hAnsi="Roboto Condensed" w:cs="Roboto Condensed"/>
          <w:b/>
          <w:sz w:val="36"/>
          <w:szCs w:val="36"/>
        </w:rPr>
        <w:t>CAPÍTOL 3. RÈGIM ECONÒMIC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10. Capital social.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El capital social són els diners que aporten els socis a l'empresa.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Cada soci aporta 10€ de capital el dia de la constitució de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El cap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ital inicial de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BcXc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és de 280€.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Quedarà constància del pagament efectuat pels socis en un full de registre de secretaria.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11. Ampliació de capital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No ho tenim contemplat.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12. Si hi ha pèrdues.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En cas de pèrdues, deutes als proveïdors... tancarem l’empresa com s’indica al capítol 4.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 xml:space="preserve">Article 13. Destinació 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La cooperativa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BcXc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destinara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el 40% dels beneficis nets a </w:t>
      </w:r>
      <w:r>
        <w:rPr>
          <w:rFonts w:ascii="Roboto Condensed" w:eastAsia="Roboto Condensed" w:hAnsi="Roboto Condensed" w:cs="Roboto Condensed"/>
          <w:i/>
          <w:sz w:val="24"/>
          <w:szCs w:val="24"/>
        </w:rPr>
        <w:t>“Fundació Estany</w:t>
      </w:r>
      <w:r>
        <w:rPr>
          <w:rFonts w:ascii="Roboto Condensed" w:eastAsia="Roboto Condensed" w:hAnsi="Roboto Condensed" w:cs="Roboto Condensed"/>
          <w:sz w:val="24"/>
          <w:szCs w:val="24"/>
        </w:rPr>
        <w:t>” de Banyoles (entitat propera familiar, que treballa amb i per a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 les persones amb discapacitat intel·lectual i les seves famílies, per tal que puguin viure amb llibertat i igualtat d’oportunitats dins la societat).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 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b/>
          <w:sz w:val="36"/>
          <w:szCs w:val="36"/>
        </w:rPr>
      </w:pPr>
      <w:r>
        <w:rPr>
          <w:rFonts w:ascii="Roboto Condensed" w:eastAsia="Roboto Condensed" w:hAnsi="Roboto Condensed" w:cs="Roboto Condensed"/>
          <w:b/>
          <w:sz w:val="36"/>
          <w:szCs w:val="36"/>
        </w:rPr>
        <w:t>CAPÍTOL 4. GOVERN, GESTIÓ I REPRESENTACIÓ INTERNA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14. Assemblea general.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La responsabilita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t de la gestió recau en els membres de la cooperativa. Els socis formen l’Assemblea General. L’Assemblea es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celebrará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una vegada per trimestre.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Els socis de la cooperativa són 28 persones, tot i que està dividit en 2 grups de 14 persones.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Cada soci té un v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ot a l’Assemblea General. Les decisions es prenen per majoria. 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En l'aprovació dels estatuts, de constitució i dissolució de la cooperativa, caldran 2/3 de l’assemblea. (10 socis).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15. Els departaments.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Coordinació: Ferran i Andreu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Producció: Arnau F, Arnau L, Daniela,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Khadi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i Paula M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Administració: Aleix, Àngel, Éric, Pau i Alex 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Vendes: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Badr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>, Pau, Steven, Alejo i Joan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Compres: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Chadi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>, Denis i Oriol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Disseny i Màrqueting: Maria,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Aisetu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>, Carlota, Nil i Max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Creatiu: Ivan, Paula S i Aran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16. El consell rector (càrrecs de representació).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La cooperativa està dividida en dos grups, a cada grup hi ha 1 càrrec de representació.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Presidents: Ferran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Campmol</w:t>
      </w:r>
      <w:proofErr w:type="spellEnd"/>
      <w:r>
        <w:rPr>
          <w:rFonts w:ascii="Roboto Condensed" w:eastAsia="Roboto Condensed" w:hAnsi="Roboto Condensed" w:cs="Roboto Condensed"/>
          <w:sz w:val="24"/>
          <w:szCs w:val="24"/>
        </w:rPr>
        <w:t xml:space="preserve">  i Paula Montero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Secretaris: Aleix Canadell i Paula </w:t>
      </w:r>
      <w:proofErr w:type="spellStart"/>
      <w:r>
        <w:rPr>
          <w:rFonts w:ascii="Roboto Condensed" w:eastAsia="Roboto Condensed" w:hAnsi="Roboto Condensed" w:cs="Roboto Condensed"/>
          <w:sz w:val="24"/>
          <w:szCs w:val="24"/>
        </w:rPr>
        <w:t>Savigny</w:t>
      </w:r>
      <w:proofErr w:type="spellEnd"/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Tresorers: Andreu Ballarín i Carlota Torres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36"/>
          <w:szCs w:val="36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b/>
          <w:sz w:val="36"/>
          <w:szCs w:val="36"/>
        </w:rPr>
      </w:pPr>
      <w:r>
        <w:rPr>
          <w:rFonts w:ascii="Roboto Condensed" w:eastAsia="Roboto Condensed" w:hAnsi="Roboto Condensed" w:cs="Roboto Condensed"/>
          <w:b/>
          <w:sz w:val="36"/>
          <w:szCs w:val="36"/>
        </w:rPr>
        <w:t>CAPÍTOL 5. DISSOLUCIÓ I LIQUIDACIÓ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Article 17. Causes de tancament.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Les causes de dissolució i liquidació de la cooperativa ser perquè s’acaba el curs, o perquè els socis així ho volen.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 xml:space="preserve">Article 18. Com </w:t>
      </w:r>
      <w:r>
        <w:rPr>
          <w:rFonts w:ascii="Roboto Condensed" w:eastAsia="Roboto Condensed" w:hAnsi="Roboto Condensed" w:cs="Roboto Condensed"/>
          <w:sz w:val="24"/>
          <w:szCs w:val="24"/>
          <w:u w:val="single"/>
        </w:rPr>
        <w:t>tancar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Per dissoldre la cooperativa caldrà: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 1-. Haver pagat els deutes.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 2-. Donar el 40% dels beneficis a </w:t>
      </w:r>
      <w:r>
        <w:rPr>
          <w:rFonts w:ascii="Roboto Condensed" w:eastAsia="Roboto Condensed" w:hAnsi="Roboto Condensed" w:cs="Roboto Condensed"/>
          <w:i/>
          <w:sz w:val="24"/>
          <w:szCs w:val="24"/>
        </w:rPr>
        <w:t xml:space="preserve">“Fundació Estany” </w:t>
      </w:r>
      <w:r>
        <w:rPr>
          <w:rFonts w:ascii="Roboto Condensed" w:eastAsia="Roboto Condensed" w:hAnsi="Roboto Condensed" w:cs="Roboto Condensed"/>
          <w:sz w:val="24"/>
          <w:szCs w:val="24"/>
        </w:rPr>
        <w:t>de Banyoles.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 3-. Repartir els beneficis entre els socis de la cooperativa.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 4-. Convocar una Assemblea que aprovi</w:t>
      </w:r>
      <w:r>
        <w:rPr>
          <w:rFonts w:ascii="Roboto Condensed" w:eastAsia="Roboto Condensed" w:hAnsi="Roboto Condensed" w:cs="Roboto Condensed"/>
          <w:sz w:val="24"/>
          <w:szCs w:val="24"/>
        </w:rPr>
        <w:t xml:space="preserve"> els comptes de la cooperativa i el repartiment del                    benefici.</w:t>
      </w:r>
    </w:p>
    <w:p w:rsidR="00EF5CF6" w:rsidRDefault="00376989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 xml:space="preserve"> 5-. La dissolució de la cooperativa es farà en una acta signada per tots els membres de la mateixa. 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376989">
      <w:pPr>
        <w:ind w:left="5040" w:firstLine="720"/>
        <w:jc w:val="both"/>
        <w:rPr>
          <w:rFonts w:ascii="Roboto Condensed" w:eastAsia="Roboto Condensed" w:hAnsi="Roboto Condensed" w:cs="Roboto Condensed"/>
          <w:sz w:val="24"/>
          <w:szCs w:val="24"/>
        </w:rPr>
      </w:pPr>
      <w:r>
        <w:rPr>
          <w:rFonts w:ascii="Roboto Condensed" w:eastAsia="Roboto Condensed" w:hAnsi="Roboto Condensed" w:cs="Roboto Condensed"/>
          <w:sz w:val="24"/>
          <w:szCs w:val="24"/>
        </w:rPr>
        <w:t>Banyoles, 4 de novembre de 2019.</w:t>
      </w: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  <w:u w:val="single"/>
        </w:rPr>
      </w:pPr>
    </w:p>
    <w:p w:rsidR="00EF5CF6" w:rsidRDefault="00EF5CF6">
      <w:pPr>
        <w:jc w:val="both"/>
        <w:rPr>
          <w:rFonts w:ascii="Roboto Condensed" w:eastAsia="Roboto Condensed" w:hAnsi="Roboto Condensed" w:cs="Roboto Condensed"/>
          <w:sz w:val="24"/>
          <w:szCs w:val="24"/>
        </w:rPr>
      </w:pPr>
    </w:p>
    <w:p w:rsidR="00EF5CF6" w:rsidRDefault="00EF5CF6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EF5CF6" w:rsidRDefault="00EF5CF6">
      <w:pPr>
        <w:jc w:val="both"/>
        <w:rPr>
          <w:rFonts w:ascii="Comic Sans MS" w:eastAsia="Comic Sans MS" w:hAnsi="Comic Sans MS" w:cs="Comic Sans MS"/>
          <w:sz w:val="24"/>
          <w:szCs w:val="24"/>
        </w:rPr>
      </w:pPr>
    </w:p>
    <w:sectPr w:rsidR="00EF5CF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89" w:rsidRDefault="00376989">
      <w:pPr>
        <w:spacing w:line="240" w:lineRule="auto"/>
      </w:pPr>
      <w:r>
        <w:separator/>
      </w:r>
    </w:p>
  </w:endnote>
  <w:endnote w:type="continuationSeparator" w:id="0">
    <w:p w:rsidR="00376989" w:rsidRDefault="00376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bst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89" w:rsidRDefault="00376989">
      <w:pPr>
        <w:spacing w:line="240" w:lineRule="auto"/>
      </w:pPr>
      <w:r>
        <w:separator/>
      </w:r>
    </w:p>
  </w:footnote>
  <w:footnote w:type="continuationSeparator" w:id="0">
    <w:p w:rsidR="00376989" w:rsidRDefault="00376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F6" w:rsidRDefault="009071A8">
    <w:pPr>
      <w:ind w:hanging="1417"/>
      <w:rPr>
        <w:rFonts w:ascii="Lobster" w:eastAsia="Lobster" w:hAnsi="Lobster" w:cs="Lobster"/>
      </w:rPr>
    </w:pPr>
    <w:r>
      <w:rPr>
        <w:rFonts w:ascii="Lobster" w:eastAsia="Lobster" w:hAnsi="Lobster" w:cs="Lobster"/>
      </w:rPr>
      <w:t xml:space="preserve">             </w:t>
    </w:r>
    <w:r>
      <w:rPr>
        <w:rFonts w:ascii="Lobster" w:eastAsia="Lobster" w:hAnsi="Lobster" w:cs="Lobster"/>
        <w:noProof/>
        <w:lang w:val="ca-ES"/>
      </w:rPr>
      <w:drawing>
        <wp:inline distT="0" distB="0" distL="0" distR="0" wp14:anchorId="47315C76" wp14:editId="4BB50125">
          <wp:extent cx="1143979" cy="73301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872" cy="748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="0096786B">
      <w:rPr>
        <w:rFonts w:ascii="Lobster" w:eastAsia="Lobster" w:hAnsi="Lobster" w:cs="Lobster"/>
      </w:rPr>
      <w:t>B</w:t>
    </w:r>
    <w:r w:rsidR="00376989">
      <w:rPr>
        <w:rFonts w:ascii="Lobster" w:eastAsia="Lobster" w:hAnsi="Lobster" w:cs="Lobster"/>
      </w:rPr>
      <w:t>rugulat</w:t>
    </w:r>
    <w:proofErr w:type="spellEnd"/>
    <w:r w:rsidR="00376989">
      <w:rPr>
        <w:rFonts w:ascii="Lobster" w:eastAsia="Lobster" w:hAnsi="Lobster" w:cs="Lobster"/>
      </w:rPr>
      <w:t xml:space="preserve"> Crear per Créixer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3D13"/>
    <w:multiLevelType w:val="multilevel"/>
    <w:tmpl w:val="AA6682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B7A0161"/>
    <w:multiLevelType w:val="multilevel"/>
    <w:tmpl w:val="15047F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F6"/>
    <w:rsid w:val="000B4F51"/>
    <w:rsid w:val="00120645"/>
    <w:rsid w:val="00376989"/>
    <w:rsid w:val="00451367"/>
    <w:rsid w:val="009071A8"/>
    <w:rsid w:val="0096786B"/>
    <w:rsid w:val="00B220BC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8DAE2"/>
  <w15:docId w15:val="{531EC66D-5B73-4A36-AB00-FE5DD61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6786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86B"/>
  </w:style>
  <w:style w:type="paragraph" w:styleId="Piedepgina">
    <w:name w:val="footer"/>
    <w:basedOn w:val="Normal"/>
    <w:link w:val="PiedepginaCar"/>
    <w:uiPriority w:val="99"/>
    <w:unhideWhenUsed/>
    <w:rsid w:val="0096786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2</cp:revision>
  <dcterms:created xsi:type="dcterms:W3CDTF">2019-12-15T15:29:00Z</dcterms:created>
  <dcterms:modified xsi:type="dcterms:W3CDTF">2019-12-15T15:29:00Z</dcterms:modified>
</cp:coreProperties>
</file>